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25" w:rsidRDefault="00A315F0">
      <w:pPr>
        <w:spacing w:after="200" w:line="240" w:lineRule="auto"/>
        <w:jc w:val="center"/>
        <w:rPr>
          <w:b/>
          <w:color w:val="244061"/>
        </w:rPr>
      </w:pPr>
      <w:r>
        <w:rPr>
          <w:b/>
          <w:color w:val="244061"/>
        </w:rPr>
        <w:t>SOLICITUD DE COOPERACIÓN PARA PROYECTOS UNOPS</w:t>
      </w:r>
    </w:p>
    <w:p w:rsidR="00A315F0" w:rsidRDefault="00A315F0">
      <w:pPr>
        <w:spacing w:after="200" w:line="240" w:lineRule="auto"/>
        <w:jc w:val="both"/>
      </w:pPr>
      <w:r>
        <w:t>Se deberá enviar una nota (se acompaña modelo) dirigida al/la Secretario/a de Coordinación y Planificación Exterior, con copia al/la Director/a General de Implementación y Gestión de Proyectos y al/la Director/a de Proyectos de Implementación Nacional, a través de GDE o similar para los organismos que utilizan GDE o similar. Aquellos organismos que no utilizan GDE o similar, deberán enviar la nota firmada y digitalizada a las casillas dproy@mrecic.gov.ar y ljk@mrecic.gov.ar</w:t>
      </w:r>
    </w:p>
    <w:p w:rsidR="00212C25" w:rsidRDefault="00A315F0">
      <w:pPr>
        <w:spacing w:after="200" w:line="240" w:lineRule="auto"/>
        <w:jc w:val="both"/>
      </w:pPr>
      <w:r>
        <w:t>Las solicitudes de cooperación deben ser firmadas por las autoridades máximas de cada Organismo de Cooperación. (Ministra/o // Presidenta/e del organismo // Secretaria/o // Subsecretaria/o, según corresponda)</w:t>
      </w:r>
    </w:p>
    <w:p w:rsidR="00212C25" w:rsidRDefault="00A315F0">
      <w:pPr>
        <w:spacing w:after="200" w:line="240" w:lineRule="auto"/>
        <w:jc w:val="both"/>
        <w:rPr>
          <w:color w:val="244061"/>
        </w:rPr>
      </w:pPr>
      <w:r>
        <w:t>En los casos que la nota sea firmada por el/la secretario/a, o subsecretario/a, el perfil del proyecto deberá ser un informe de firma conjunta con el/la Secretario/a de coordinación administrativa.</w:t>
      </w:r>
    </w:p>
    <w:p w:rsidR="00212C25" w:rsidRDefault="00A315F0">
      <w:pPr>
        <w:spacing w:after="200" w:line="240" w:lineRule="auto"/>
        <w:jc w:val="both"/>
      </w:pPr>
      <w:r>
        <w:br w:type="page"/>
      </w:r>
    </w:p>
    <w:p w:rsidR="00212C25" w:rsidRDefault="00A315F0">
      <w:pPr>
        <w:spacing w:after="200" w:line="240" w:lineRule="auto"/>
        <w:jc w:val="center"/>
        <w:rPr>
          <w:b/>
        </w:rPr>
      </w:pPr>
      <w:r>
        <w:rPr>
          <w:b/>
        </w:rPr>
        <w:lastRenderedPageBreak/>
        <w:t>NOTA (MODELO)</w:t>
      </w:r>
    </w:p>
    <w:p w:rsidR="00212C25" w:rsidRDefault="00A315F0">
      <w:pPr>
        <w:spacing w:after="200" w:line="240" w:lineRule="auto"/>
        <w:jc w:val="right"/>
      </w:pPr>
      <w:r>
        <w:t xml:space="preserve">(CIUDAD), xx de </w:t>
      </w:r>
      <w:proofErr w:type="spellStart"/>
      <w:r>
        <w:t>xxxxxxx</w:t>
      </w:r>
      <w:proofErr w:type="spellEnd"/>
      <w:r>
        <w:t xml:space="preserve"> de xxx</w:t>
      </w:r>
    </w:p>
    <w:p w:rsidR="00212C25" w:rsidRDefault="00A315F0">
      <w:pPr>
        <w:spacing w:after="200" w:line="240" w:lineRule="auto"/>
        <w:jc w:val="both"/>
      </w:pPr>
      <w:r>
        <w:t>SEÑOR/A SECRETARIO/A</w:t>
      </w:r>
    </w:p>
    <w:p w:rsidR="00212C25" w:rsidRDefault="00A315F0">
      <w:pPr>
        <w:spacing w:after="200" w:line="240" w:lineRule="auto"/>
        <w:jc w:val="both"/>
      </w:pPr>
      <w:r>
        <w:t>SEÑOR/A DIRECTOR/A GENERAL</w:t>
      </w:r>
    </w:p>
    <w:p w:rsidR="00212C25" w:rsidRDefault="00A315F0">
      <w:pPr>
        <w:spacing w:after="200" w:line="240" w:lineRule="auto"/>
        <w:jc w:val="both"/>
      </w:pPr>
      <w:r>
        <w:t>SEÑOR/A DIRECTOR/A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t xml:space="preserve">Tengo el agrado de dirigirme a usted a los fines de presentarle la Solicitud de Cooperación para realizar un proyecto de </w:t>
      </w:r>
      <w:proofErr w:type="spellStart"/>
      <w:r>
        <w:t>xxxxxxxxxxxxxxxxxxxxx</w:t>
      </w:r>
      <w:proofErr w:type="spellEnd"/>
      <w:r>
        <w:t xml:space="preserve"> (</w:t>
      </w:r>
      <w:r>
        <w:rPr>
          <w:i/>
        </w:rPr>
        <w:t>nombre del proyecto</w:t>
      </w:r>
      <w:r>
        <w:t xml:space="preserve">) a ser ejecutado en el marco de la Agencia </w:t>
      </w:r>
      <w:proofErr w:type="gramStart"/>
      <w:r>
        <w:t>UNOPS .</w:t>
      </w:r>
      <w:proofErr w:type="gramEnd"/>
      <w:r>
        <w:t xml:space="preserve"> En este sentido, se remite como archivo embebido el perfil de Proyecto (IF XXXXXXXXX) </w:t>
      </w:r>
      <w:r>
        <w:rPr>
          <w:i/>
        </w:rPr>
        <w:t>(lo que se adjunta es el Anexo I que se acompaña a continuación). (Los organismos que no utilizan GDE o similar, el perfil del Proyecto (Anexo I) se deberá enviar junto con la nota).</w:t>
      </w:r>
    </w:p>
    <w:p w:rsidR="00212C25" w:rsidRDefault="00A315F0">
      <w:pPr>
        <w:spacing w:after="200" w:line="240" w:lineRule="auto"/>
        <w:jc w:val="both"/>
      </w:pPr>
      <w:r>
        <w:t xml:space="preserve">El objetivo general del Proyecto es </w:t>
      </w:r>
      <w:proofErr w:type="spellStart"/>
      <w:r>
        <w:t>xxxxxxxxxxx</w:t>
      </w:r>
      <w:proofErr w:type="spellEnd"/>
    </w:p>
    <w:p w:rsidR="00212C25" w:rsidRDefault="00A315F0">
      <w:pPr>
        <w:spacing w:after="200" w:line="240" w:lineRule="auto"/>
        <w:jc w:val="both"/>
      </w:pPr>
      <w:r>
        <w:t>Los objetivos específicos planteados son los siguientes:</w:t>
      </w:r>
    </w:p>
    <w:p w:rsidR="00212C25" w:rsidRDefault="00A315F0">
      <w:pPr>
        <w:spacing w:after="200" w:line="240" w:lineRule="auto"/>
        <w:ind w:left="1080" w:hanging="360"/>
        <w:jc w:val="both"/>
      </w:pPr>
      <w: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</w:t>
      </w:r>
      <w:proofErr w:type="spellEnd"/>
    </w:p>
    <w:p w:rsidR="00212C25" w:rsidRDefault="00A315F0">
      <w:pPr>
        <w:spacing w:after="200" w:line="240" w:lineRule="auto"/>
        <w:ind w:left="1080" w:hanging="360"/>
        <w:jc w:val="both"/>
      </w:pPr>
      <w: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</w:t>
      </w:r>
      <w:proofErr w:type="spellEnd"/>
    </w:p>
    <w:p w:rsidR="00212C25" w:rsidRDefault="00A315F0">
      <w:pPr>
        <w:spacing w:after="200" w:line="240" w:lineRule="auto"/>
        <w:ind w:left="1080" w:hanging="360"/>
        <w:jc w:val="both"/>
      </w:pPr>
      <w: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</w:t>
      </w:r>
      <w:proofErr w:type="spellEnd"/>
    </w:p>
    <w:p w:rsidR="00212C25" w:rsidRDefault="00A315F0">
      <w:pPr>
        <w:spacing w:after="200" w:line="240" w:lineRule="auto"/>
        <w:jc w:val="both"/>
      </w:pPr>
      <w:r>
        <w:t xml:space="preserve">Los beneficiarios del proyecto serán </w:t>
      </w:r>
      <w:proofErr w:type="spellStart"/>
      <w:r>
        <w:t>xxxxxxxxxxxxxxxxxxxxx</w:t>
      </w:r>
      <w:proofErr w:type="spellEnd"/>
    </w:p>
    <w:p w:rsidR="00212C25" w:rsidRDefault="00A315F0">
      <w:pPr>
        <w:spacing w:after="200" w:line="240" w:lineRule="auto"/>
        <w:jc w:val="both"/>
      </w:pPr>
      <w:r>
        <w:t xml:space="preserve">El presupuesto del proyecto será de </w:t>
      </w:r>
      <w:proofErr w:type="spellStart"/>
      <w:r>
        <w:t>xxxxxxxxxxxxxxxxxxxxx</w:t>
      </w:r>
      <w:proofErr w:type="spellEnd"/>
      <w:r>
        <w:t>.</w:t>
      </w:r>
    </w:p>
    <w:p w:rsidR="00212C25" w:rsidRDefault="00A315F0">
      <w:pPr>
        <w:spacing w:after="200" w:line="240" w:lineRule="auto"/>
        <w:jc w:val="both"/>
      </w:pPr>
      <w:r>
        <w:t xml:space="preserve">El plazo de ejecución previsto es de </w:t>
      </w:r>
      <w:proofErr w:type="spellStart"/>
      <w:r>
        <w:t>xxxxxxxxxxxx</w:t>
      </w:r>
      <w:proofErr w:type="spellEnd"/>
      <w:r>
        <w:t>.</w:t>
      </w:r>
    </w:p>
    <w:p w:rsidR="00212C25" w:rsidRDefault="00A315F0">
      <w:pPr>
        <w:spacing w:after="200" w:line="240" w:lineRule="auto"/>
        <w:jc w:val="both"/>
      </w:pPr>
      <w:r>
        <w:t>Los resultados esperados son los siguientes:</w:t>
      </w:r>
    </w:p>
    <w:p w:rsidR="00212C25" w:rsidRDefault="00A315F0">
      <w:pPr>
        <w:spacing w:after="200" w:line="240" w:lineRule="auto"/>
        <w:ind w:left="1080" w:hanging="360"/>
        <w:jc w:val="both"/>
      </w:pPr>
      <w:r>
        <w:rPr>
          <w:sz w:val="24"/>
          <w:szCs w:val="24"/>
        </w:rP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xxxxxxxxxx</w:t>
      </w:r>
      <w:proofErr w:type="spellEnd"/>
    </w:p>
    <w:p w:rsidR="00212C25" w:rsidRDefault="00A315F0">
      <w:pPr>
        <w:spacing w:after="200" w:line="240" w:lineRule="auto"/>
        <w:ind w:left="1080" w:hanging="360"/>
        <w:jc w:val="both"/>
      </w:pPr>
      <w: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</w:t>
      </w:r>
      <w:proofErr w:type="spellEnd"/>
    </w:p>
    <w:p w:rsidR="00212C25" w:rsidRDefault="00A315F0">
      <w:pPr>
        <w:spacing w:after="200" w:line="240" w:lineRule="auto"/>
        <w:ind w:left="1080" w:hanging="360"/>
        <w:jc w:val="both"/>
      </w:pPr>
      <w:r>
        <w:t>-</w:t>
      </w:r>
      <w:r>
        <w:rPr>
          <w:sz w:val="14"/>
          <w:szCs w:val="14"/>
        </w:rPr>
        <w:t xml:space="preserve">          </w:t>
      </w:r>
      <w:proofErr w:type="spellStart"/>
      <w:r>
        <w:t>xxxxxxxxx</w:t>
      </w:r>
      <w:proofErr w:type="spellEnd"/>
    </w:p>
    <w:p w:rsidR="00212C25" w:rsidRDefault="00A315F0">
      <w:pPr>
        <w:spacing w:after="200" w:line="240" w:lineRule="auto"/>
        <w:jc w:val="both"/>
      </w:pPr>
      <w:r>
        <w:t>En virtud de lo expuesto, se solicita su intervención a fin de iniciar las gestiones necesarias para comenzar a trabajar en la formulación del proyecto.</w:t>
      </w:r>
    </w:p>
    <w:p w:rsidR="00212C25" w:rsidRDefault="00A315F0">
      <w:pPr>
        <w:spacing w:after="200" w:line="240" w:lineRule="auto"/>
        <w:jc w:val="both"/>
      </w:pPr>
      <w:r>
        <w:t>Sin otro particular saluda atte.</w:t>
      </w:r>
    </w:p>
    <w:p w:rsidR="00212C25" w:rsidRDefault="00A315F0">
      <w:pPr>
        <w:spacing w:after="200" w:line="240" w:lineRule="auto"/>
        <w:jc w:val="center"/>
        <w:rPr>
          <w:b/>
        </w:rPr>
      </w:pPr>
      <w:r>
        <w:br w:type="page"/>
      </w:r>
    </w:p>
    <w:p w:rsidR="00212C25" w:rsidRDefault="00A315F0">
      <w:pPr>
        <w:spacing w:after="200" w:line="240" w:lineRule="auto"/>
        <w:jc w:val="center"/>
        <w:rPr>
          <w:b/>
        </w:rPr>
      </w:pPr>
      <w:r>
        <w:rPr>
          <w:b/>
        </w:rPr>
        <w:lastRenderedPageBreak/>
        <w:t>ANEXO I (MODELO)</w:t>
      </w:r>
    </w:p>
    <w:p w:rsidR="00212C25" w:rsidRDefault="00A315F0">
      <w:pPr>
        <w:spacing w:after="200" w:line="240" w:lineRule="auto"/>
        <w:jc w:val="both"/>
        <w:rPr>
          <w:b/>
        </w:rPr>
      </w:pPr>
      <w:r>
        <w:rPr>
          <w:b/>
        </w:rPr>
        <w:t xml:space="preserve">Perfil de Proyecto </w:t>
      </w:r>
      <w:r w:rsidR="00227F5D">
        <w:rPr>
          <w:b/>
        </w:rPr>
        <w:t>UNOPS</w:t>
      </w:r>
    </w:p>
    <w:p w:rsidR="00212C25" w:rsidRDefault="00A315F0">
      <w:pPr>
        <w:spacing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Estratégica / Análisis situacional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  <w:i/>
        </w:rPr>
        <w:t>a.</w:t>
      </w:r>
      <w:r>
        <w:rPr>
          <w:sz w:val="14"/>
          <w:szCs w:val="14"/>
        </w:rPr>
        <w:t xml:space="preserve">      </w:t>
      </w:r>
      <w:r>
        <w:rPr>
          <w:b/>
        </w:rPr>
        <w:t>Nombre del proyecto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esta sección se espera que se identifique al proyecto con una denominación precisa que permita comprender la naturaleza del mismo. Debe ser lo más específico posible a fin de dar una idea certera de qué se tratará la iniciativa. Ejemplos: “Fortalecimiento de las capacidades del Ministerio de XXX”; “Apoyo a la implementación del protocolo XXX”.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i/>
        </w:rPr>
        <w:t>b.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Ente Responsable – </w:t>
      </w:r>
      <w:r w:rsidR="00227F5D">
        <w:rPr>
          <w:b/>
        </w:rPr>
        <w:t>Organismo de Cooperación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 xml:space="preserve">En esta sección se debe detallar cuál será el </w:t>
      </w:r>
      <w:r w:rsidR="00C6120F">
        <w:rPr>
          <w:i/>
        </w:rPr>
        <w:t>Organismo de Cooperación</w:t>
      </w:r>
      <w:r>
        <w:rPr>
          <w:i/>
        </w:rPr>
        <w:t>, es decir, qué área/Organismo será la responsable de la ejecución de las Actividades Críticas del proyecto. Ejemplo: “Ministerio de XXX”; “Secretaría de XXX del Ministerio de XXX de la Provincia de XXX”; “Municipalidad de XXX”.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</w:rPr>
        <w:t>c.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b/>
        </w:rPr>
        <w:t>Diagnóstico y correspondencia con los objetivos y políticas sectoriales del Organismo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el diagnóstico debe quedar expresado el problema a resolver a través del desarrollo de este proyecto, es decir, la situación que se quiere revertir. Además de asociarlo a los objetivos/misión/función del organismo que solicita la cooperación</w:t>
      </w:r>
      <w:r w:rsidR="003252F7">
        <w:rPr>
          <w:i/>
        </w:rPr>
        <w:t xml:space="preserve">. 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i/>
        </w:rPr>
        <w:t>d.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>Objetivo general del proyecto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esta sección se debe describir en una oración/frase el impacto/resultado que se espera contribuir con la implementación del proyecto. Ejemplo: “Fortalecer las capacidades del Ministerio de XXX”; “Apoyar la implementación del protocolo XXX”.</w:t>
      </w:r>
    </w:p>
    <w:p w:rsidR="00212C25" w:rsidRDefault="00A315F0">
      <w:pPr>
        <w:spacing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Planificación Operativa / Diseño de acciones-actividades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i/>
        </w:rPr>
        <w:t>e.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b/>
        </w:rPr>
        <w:t>Objetivos específicos del proyecto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 xml:space="preserve">En esta sección se deben describir los resultados concretos que se alcanzarán mediante la implementación del proyecto. Es de destacar que los objetivos específicos luego se deben </w:t>
      </w:r>
      <w:proofErr w:type="spellStart"/>
      <w:r>
        <w:rPr>
          <w:i/>
        </w:rPr>
        <w:t>operativizar</w:t>
      </w:r>
      <w:proofErr w:type="spellEnd"/>
      <w:r>
        <w:rPr>
          <w:i/>
        </w:rPr>
        <w:t xml:space="preserve"> en las Actividades Críticas, es decir, cada objetivo específico debe al menos vincularse a una actividad crítica.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Ejemplo:</w:t>
      </w:r>
    </w:p>
    <w:p w:rsidR="00212C25" w:rsidRDefault="00A315F0">
      <w:pPr>
        <w:numPr>
          <w:ilvl w:val="1"/>
          <w:numId w:val="1"/>
        </w:numPr>
        <w:spacing w:after="200" w:line="240" w:lineRule="auto"/>
        <w:jc w:val="both"/>
      </w:pPr>
      <w:r>
        <w:rPr>
          <w:i/>
        </w:rPr>
        <w:t>“Apoyar la consolidación del Portal de Consulta Ciudadana”</w:t>
      </w:r>
    </w:p>
    <w:p w:rsidR="00212C25" w:rsidRDefault="00A315F0">
      <w:pPr>
        <w:numPr>
          <w:ilvl w:val="1"/>
          <w:numId w:val="1"/>
        </w:numPr>
        <w:spacing w:after="200" w:line="240" w:lineRule="auto"/>
        <w:jc w:val="both"/>
      </w:pPr>
      <w:r>
        <w:rPr>
          <w:i/>
        </w:rPr>
        <w:t>“Implementar la estrategia de comunicación del Ministerio”</w:t>
      </w:r>
    </w:p>
    <w:p w:rsidR="00212C25" w:rsidRDefault="00A315F0">
      <w:pPr>
        <w:numPr>
          <w:ilvl w:val="1"/>
          <w:numId w:val="1"/>
        </w:numPr>
        <w:spacing w:after="200" w:line="240" w:lineRule="auto"/>
        <w:jc w:val="both"/>
      </w:pPr>
      <w:r>
        <w:rPr>
          <w:i/>
        </w:rPr>
        <w:t>“Impulsar el desarrollo de nuevas herramientas de gestión y monitoreo”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i/>
        </w:rPr>
        <w:t>f.</w:t>
      </w:r>
      <w:r>
        <w:rPr>
          <w:sz w:val="14"/>
          <w:szCs w:val="14"/>
        </w:rPr>
        <w:t xml:space="preserve">        </w:t>
      </w:r>
      <w:r>
        <w:rPr>
          <w:b/>
        </w:rPr>
        <w:t>Alcance y localización del proyecto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Aquí se debe georreferenciar el proyecto: dónde se realizará la intervención y hasta dónde llegará su impacto (siempre refiriéndonos a una condición espacial). Ejemplo: “Las acciones del proyecto se desarrollarán en el Ministerio de XXX, sin embargo, éstas tendrán impacto en el NOA, principalmente, en los municipios de XXX, XXX y XXX”.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</w:rPr>
        <w:t>g.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b/>
        </w:rPr>
        <w:t>Plazo de ejecución del proyecto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Aquí se define la duración estimada del proyecto. Ejemplo: “24 meses”; “48 meses”.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</w:rPr>
        <w:lastRenderedPageBreak/>
        <w:t>h.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b/>
        </w:rPr>
        <w:t xml:space="preserve">Descripción de las </w:t>
      </w:r>
      <w:r w:rsidR="003252F7">
        <w:rPr>
          <w:b/>
        </w:rPr>
        <w:t xml:space="preserve">componentes/ </w:t>
      </w:r>
      <w:r>
        <w:rPr>
          <w:b/>
        </w:rPr>
        <w:t>actividades críticas a desarrollar para alcanzar los objetivos específicos establecidos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Aquí se debe detallar brevemente qué y cómo haremos para alcanzar los objetivos específicos planteados.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Ejemplo:</w:t>
      </w:r>
    </w:p>
    <w:p w:rsidR="00212C25" w:rsidRDefault="003252F7">
      <w:pPr>
        <w:spacing w:after="200" w:line="240" w:lineRule="auto"/>
        <w:jc w:val="both"/>
        <w:rPr>
          <w:i/>
          <w:u w:val="single"/>
        </w:rPr>
      </w:pPr>
      <w:r>
        <w:rPr>
          <w:i/>
          <w:u w:val="single"/>
        </w:rPr>
        <w:t>Componente</w:t>
      </w:r>
      <w:r w:rsidR="00A315F0">
        <w:rPr>
          <w:i/>
          <w:u w:val="single"/>
        </w:rPr>
        <w:t xml:space="preserve"> 1: “Diseñar el Portal de Consulta Ciudadana”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esta actividad se prevé contratar personal especializado para generar el Portal de Consulta Ciudadana a través del desarrollo de un sistema informático que permita realizar un seguimiento de las respuestas a las presentaciones realizadas por la ciudadanía en este Ministerio. Para alcanzar este resultado, primero se realizará un diagnóstico para definir el estado actual del Portal y determinar las posibles alternativas para su mejora; segundo se procederá a elegir la mejor alternativa y se acompañará el proceso para avanzar en esa dirección; tercero, se desarrollará el sistema informático de acuerdo a las necesidades y la alternativa relevadas.</w:t>
      </w:r>
    </w:p>
    <w:p w:rsidR="00212C25" w:rsidRDefault="003252F7">
      <w:pPr>
        <w:spacing w:after="200" w:line="240" w:lineRule="auto"/>
        <w:jc w:val="both"/>
        <w:rPr>
          <w:i/>
          <w:u w:val="single"/>
        </w:rPr>
      </w:pPr>
      <w:r>
        <w:rPr>
          <w:i/>
          <w:u w:val="single"/>
        </w:rPr>
        <w:t xml:space="preserve">Componente </w:t>
      </w:r>
      <w:r w:rsidR="00A315F0">
        <w:rPr>
          <w:i/>
          <w:u w:val="single"/>
        </w:rPr>
        <w:t>2: “Implementar la estrategia de comunicación del Ministerio”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el marco de esta actividad, se prevé XXXXX</w:t>
      </w:r>
    </w:p>
    <w:p w:rsidR="00212C25" w:rsidRDefault="003252F7">
      <w:pPr>
        <w:spacing w:after="200" w:line="240" w:lineRule="auto"/>
        <w:jc w:val="both"/>
        <w:rPr>
          <w:i/>
          <w:u w:val="single"/>
        </w:rPr>
      </w:pPr>
      <w:r>
        <w:rPr>
          <w:i/>
          <w:u w:val="single"/>
        </w:rPr>
        <w:t>Componente</w:t>
      </w:r>
      <w:r w:rsidR="00A315F0">
        <w:rPr>
          <w:i/>
          <w:u w:val="single"/>
        </w:rPr>
        <w:t xml:space="preserve"> 3: “Impulsar el desarrollo de nuevas herramientas de gestión y monitoreo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el marco de esta actividad, se prevé XXX. Asimismo, se tendrá en cuenta etapa de capacitación para quienes lo pongan en marcha y una de difusión para los demás integrantes del organismo.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i/>
        </w:rPr>
        <w:t>i.</w:t>
      </w:r>
      <w:r>
        <w:rPr>
          <w:sz w:val="14"/>
          <w:szCs w:val="14"/>
        </w:rPr>
        <w:t xml:space="preserve">         </w:t>
      </w:r>
      <w:r>
        <w:rPr>
          <w:b/>
        </w:rPr>
        <w:t>Beneficiarios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En esta sección se deben detallar los beneficiarios directos del proyecto, los cuales deben poder cuantificarse y deben poder identificarse como aquellos afectados por el problema a resolver planteado en el diagnóstico de la solicitud. Asimismo, se deben detallar los beneficiarios indirectos, si los hubiera.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Ejemplo: “Se estima que un 50% de los ciudadanos de la ciudad de Gualeguay accederán al Portal de Consulta Ciudadana y se verán beneficiados de forma directa al reducirse los tiempos de gestión de consultas”.</w:t>
      </w:r>
    </w:p>
    <w:p w:rsidR="00212C25" w:rsidRDefault="00A315F0">
      <w:pPr>
        <w:spacing w:after="20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Formulación presupuestaria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</w:rPr>
        <w:t>j.</w:t>
      </w:r>
      <w:r>
        <w:rPr>
          <w:sz w:val="14"/>
          <w:szCs w:val="14"/>
        </w:rPr>
        <w:t xml:space="preserve">        </w:t>
      </w:r>
      <w:r>
        <w:rPr>
          <w:b/>
        </w:rPr>
        <w:t>Presupuesto</w:t>
      </w:r>
    </w:p>
    <w:p w:rsidR="00212C25" w:rsidRDefault="00A315F0">
      <w:pPr>
        <w:spacing w:after="200" w:line="240" w:lineRule="auto"/>
        <w:jc w:val="both"/>
        <w:rPr>
          <w:i/>
        </w:rPr>
      </w:pPr>
      <w:r>
        <w:rPr>
          <w:i/>
        </w:rPr>
        <w:t>Aquí se debe especificar el presupuesto total del proyecto. Ejemplo: “600.000.000 de pesos, equivalentes a 4.137.931 dólares, de acuerdo a la tasa operativa de Naciones Unidas para el mes de XXX”.</w:t>
      </w:r>
    </w:p>
    <w:p w:rsidR="00212C25" w:rsidRDefault="00A315F0">
      <w:pPr>
        <w:spacing w:after="200" w:line="240" w:lineRule="auto"/>
        <w:ind w:left="720" w:hanging="360"/>
        <w:jc w:val="both"/>
        <w:rPr>
          <w:b/>
        </w:rPr>
      </w:pPr>
      <w:r>
        <w:rPr>
          <w:b/>
        </w:rPr>
        <w:t>k.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b/>
        </w:rPr>
        <w:t>Matriz de presupuesto por Actividad Crítica</w:t>
      </w:r>
    </w:p>
    <w:tbl>
      <w:tblPr>
        <w:tblStyle w:val="a"/>
        <w:tblW w:w="9603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08"/>
        <w:gridCol w:w="4096"/>
        <w:gridCol w:w="2599"/>
      </w:tblGrid>
      <w:tr w:rsidR="00212C25">
        <w:trPr>
          <w:trHeight w:val="905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3252F7" w:rsidP="003252F7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COMPONENTES</w:t>
            </w:r>
          </w:p>
        </w:tc>
        <w:tc>
          <w:tcPr>
            <w:tcW w:w="4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FUENTE DE FINANCIAMIENTO (GOB/UNICEF/BID/BM)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PRESUPUESTO TOTAL (EN US$)</w:t>
            </w:r>
          </w:p>
        </w:tc>
      </w:tr>
      <w:tr w:rsidR="00212C25">
        <w:trPr>
          <w:trHeight w:val="1205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 w:rsidP="003252F7">
            <w:pPr>
              <w:spacing w:after="200" w:line="240" w:lineRule="auto"/>
              <w:jc w:val="both"/>
            </w:pPr>
            <w:r>
              <w:t xml:space="preserve">Ejemplo: </w:t>
            </w:r>
            <w:r w:rsidR="003252F7">
              <w:rPr>
                <w:i/>
                <w:u w:val="single"/>
              </w:rPr>
              <w:t>Componente</w:t>
            </w:r>
            <w:r>
              <w:rPr>
                <w:i/>
                <w:u w:val="single"/>
              </w:rPr>
              <w:t xml:space="preserve"> 1: “Diseñar el Portal de Consulta Ciudadana</w:t>
            </w:r>
            <w:r>
              <w:t>”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GOB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1.137.931</w:t>
            </w:r>
          </w:p>
        </w:tc>
      </w:tr>
      <w:tr w:rsidR="00212C25">
        <w:trPr>
          <w:trHeight w:val="1490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3252F7" w:rsidP="003252F7">
            <w:pPr>
              <w:spacing w:after="200" w:line="240" w:lineRule="auto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lastRenderedPageBreak/>
              <w:t>Componente</w:t>
            </w:r>
            <w:r w:rsidR="00A315F0">
              <w:rPr>
                <w:i/>
                <w:u w:val="single"/>
              </w:rPr>
              <w:t xml:space="preserve"> 2: “Implementar la estrategia de comunicación del Ministerio”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GOB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1.000.000</w:t>
            </w:r>
          </w:p>
        </w:tc>
      </w:tr>
      <w:tr w:rsidR="00212C25">
        <w:trPr>
          <w:trHeight w:val="1490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3252F7" w:rsidP="003252F7">
            <w:pPr>
              <w:spacing w:after="200" w:line="240" w:lineRule="auto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Componente</w:t>
            </w:r>
            <w:r w:rsidR="00A315F0">
              <w:rPr>
                <w:i/>
                <w:u w:val="single"/>
              </w:rPr>
              <w:t xml:space="preserve"> 3: “Impulsar el desarrollo de nuevas herramientas de gestión y monitoreo”</w:t>
            </w:r>
            <w:bookmarkStart w:id="0" w:name="_GoBack"/>
            <w:bookmarkEnd w:id="0"/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GOB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2.000.000</w:t>
            </w:r>
          </w:p>
        </w:tc>
      </w:tr>
      <w:tr w:rsidR="00212C25">
        <w:trPr>
          <w:trHeight w:val="620"/>
        </w:trPr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GOB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12C25" w:rsidRDefault="00A315F0">
            <w:pPr>
              <w:spacing w:after="200" w:line="240" w:lineRule="auto"/>
              <w:jc w:val="center"/>
              <w:rPr>
                <w:i/>
              </w:rPr>
            </w:pPr>
            <w:r>
              <w:rPr>
                <w:i/>
              </w:rPr>
              <w:t>4.137.931</w:t>
            </w:r>
          </w:p>
        </w:tc>
      </w:tr>
    </w:tbl>
    <w:p w:rsidR="00212C25" w:rsidRDefault="00A315F0">
      <w:pPr>
        <w:spacing w:after="200" w:line="240" w:lineRule="auto"/>
      </w:pPr>
      <w:r>
        <w:t xml:space="preserve"> </w:t>
      </w:r>
    </w:p>
    <w:p w:rsidR="00212C25" w:rsidRDefault="00212C25">
      <w:pPr>
        <w:spacing w:after="120" w:line="240" w:lineRule="auto"/>
        <w:rPr>
          <w:b/>
          <w:color w:val="244061"/>
          <w:sz w:val="24"/>
          <w:szCs w:val="24"/>
        </w:rPr>
      </w:pPr>
    </w:p>
    <w:sectPr w:rsidR="00212C25">
      <w:headerReference w:type="default" r:id="rId8"/>
      <w:pgSz w:w="11906" w:h="16838"/>
      <w:pgMar w:top="862" w:right="1151" w:bottom="862" w:left="1151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44" w:rsidRDefault="00A315F0">
      <w:pPr>
        <w:spacing w:after="0" w:line="240" w:lineRule="auto"/>
      </w:pPr>
      <w:r>
        <w:separator/>
      </w:r>
    </w:p>
  </w:endnote>
  <w:endnote w:type="continuationSeparator" w:id="0">
    <w:p w:rsidR="00931944" w:rsidRDefault="00A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44" w:rsidRDefault="00A315F0">
      <w:pPr>
        <w:spacing w:after="0" w:line="240" w:lineRule="auto"/>
      </w:pPr>
      <w:r>
        <w:separator/>
      </w:r>
    </w:p>
  </w:footnote>
  <w:footnote w:type="continuationSeparator" w:id="0">
    <w:p w:rsidR="00931944" w:rsidRDefault="00A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25" w:rsidRDefault="00A315F0">
    <w:pPr>
      <w:spacing w:after="0" w:line="240" w:lineRule="auto"/>
      <w:rPr>
        <w:b/>
        <w:i/>
        <w:color w:val="4472C4"/>
        <w:sz w:val="25"/>
        <w:szCs w:val="25"/>
      </w:rPr>
    </w:pPr>
    <w:r>
      <w:rPr>
        <w:b/>
        <w:i/>
        <w:color w:val="4472C4"/>
        <w:sz w:val="25"/>
        <w:szCs w:val="25"/>
      </w:rPr>
      <w:t>Nota Modelo y Formulario de Solicitud de Cooperación</w:t>
    </w:r>
  </w:p>
  <w:p w:rsidR="00212C25" w:rsidRDefault="00212C25">
    <w:pPr>
      <w:spacing w:after="200" w:line="240" w:lineRule="auto"/>
      <w:jc w:val="both"/>
      <w:rPr>
        <w:color w:val="24406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2D"/>
    <w:multiLevelType w:val="multilevel"/>
    <w:tmpl w:val="BB12279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2C25"/>
    <w:rsid w:val="00212C25"/>
    <w:rsid w:val="00227F5D"/>
    <w:rsid w:val="003252F7"/>
    <w:rsid w:val="00931944"/>
    <w:rsid w:val="00A315F0"/>
    <w:rsid w:val="00C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i/>
      <w:color w:val="4472C4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5F0"/>
  </w:style>
  <w:style w:type="paragraph" w:styleId="Piedepgina">
    <w:name w:val="footer"/>
    <w:basedOn w:val="Normal"/>
    <w:link w:val="PiedepginaCar"/>
    <w:uiPriority w:val="99"/>
    <w:unhideWhenUsed/>
    <w:rsid w:val="00A31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i/>
      <w:color w:val="4472C4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1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5F0"/>
  </w:style>
  <w:style w:type="paragraph" w:styleId="Piedepgina">
    <w:name w:val="footer"/>
    <w:basedOn w:val="Normal"/>
    <w:link w:val="PiedepginaCar"/>
    <w:uiPriority w:val="99"/>
    <w:unhideWhenUsed/>
    <w:rsid w:val="00A31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Leavy, María José</dc:creator>
  <cp:lastModifiedBy>Leavy, María José</cp:lastModifiedBy>
  <cp:revision>5</cp:revision>
  <dcterms:created xsi:type="dcterms:W3CDTF">2023-12-19T15:29:00Z</dcterms:created>
  <dcterms:modified xsi:type="dcterms:W3CDTF">2024-10-18T16:45:00Z</dcterms:modified>
</cp:coreProperties>
</file>